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3"/>
        <w:gridCol w:w="1707"/>
      </w:tblGrid>
      <w:tr w:rsidR="00FE66CF" w:rsidRPr="00FE66CF" w14:paraId="6C1F0F3A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55F2E" w14:textId="77777777" w:rsidR="00FE66CF" w:rsidRPr="00FE66CF" w:rsidRDefault="00FE66CF" w:rsidP="00FE66CF">
            <w:r w:rsidRPr="00FE66CF">
              <w:rPr>
                <w:b/>
                <w:bCs/>
              </w:rPr>
              <w:t>Driving</w:t>
            </w:r>
          </w:p>
          <w:p w14:paraId="5A7A66B7" w14:textId="7646DE7D" w:rsidR="00FE66CF" w:rsidRPr="00FE66CF" w:rsidRDefault="00FE66CF" w:rsidP="00FE66CF">
            <w:r w:rsidRPr="00FE66CF">
              <w:t>Full medical and report, HGV, PSV or Taxi, Employment</w:t>
            </w:r>
          </w:p>
          <w:p w14:paraId="24C36555" w14:textId="05928990" w:rsidR="00FE66CF" w:rsidRPr="00FE66CF" w:rsidRDefault="00FE66CF" w:rsidP="00FE66CF">
            <w:r w:rsidRPr="00FE66CF">
              <w:t>The exam may exceed requirements to pass a taxi medical but doe</w:t>
            </w:r>
            <w:r>
              <w:t>s not</w:t>
            </w:r>
            <w:r w:rsidRPr="00FE66CF">
              <w:t xml:space="preserve"> fulfil the criteria under DVLA schedule 2.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3070" w14:textId="54BA2347" w:rsidR="00FE66CF" w:rsidRPr="00FE66CF" w:rsidRDefault="00FE66CF" w:rsidP="00FE66CF">
            <w:r w:rsidRPr="00FE66CF">
              <w:t>120.00</w:t>
            </w:r>
          </w:p>
        </w:tc>
      </w:tr>
      <w:tr w:rsidR="00FE66CF" w:rsidRPr="00FE66CF" w14:paraId="29C8CA66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90D5" w14:textId="79FAF82E" w:rsidR="00FE66CF" w:rsidRPr="00FE66CF" w:rsidRDefault="00FE66CF" w:rsidP="00FE66CF">
            <w:r w:rsidRPr="00FE66CF">
              <w:rPr>
                <w:b/>
                <w:bCs/>
              </w:rPr>
              <w:t xml:space="preserve">Adoption/IVF to ask JPM or SS  </w:t>
            </w:r>
          </w:p>
          <w:p w14:paraId="416F0722" w14:textId="77777777" w:rsidR="00FE66CF" w:rsidRPr="00FE66CF" w:rsidRDefault="00FE66CF" w:rsidP="00FE66CF">
            <w:r w:rsidRPr="00FE66CF">
              <w:t>(ask if patient or company are responsible)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6F54" w14:textId="77777777" w:rsidR="00FE66CF" w:rsidRPr="00FE66CF" w:rsidRDefault="00FE66CF" w:rsidP="00FE66CF">
            <w:r w:rsidRPr="00FE66CF">
              <w:t>120.00</w:t>
            </w:r>
          </w:p>
        </w:tc>
      </w:tr>
      <w:tr w:rsidR="00FE66CF" w:rsidRPr="00FE66CF" w14:paraId="7A393188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97F94" w14:textId="77777777" w:rsidR="00FE66CF" w:rsidRPr="00FE66CF" w:rsidRDefault="00FE66CF" w:rsidP="00FE66CF">
            <w:r w:rsidRPr="00FE66CF">
              <w:rPr>
                <w:b/>
                <w:bCs/>
              </w:rPr>
              <w:t>Insurance</w:t>
            </w:r>
          </w:p>
          <w:p w14:paraId="7DBE976F" w14:textId="7AEDDF9E" w:rsidR="00FE66CF" w:rsidRPr="00FE66CF" w:rsidRDefault="00FE66CF" w:rsidP="00FE66CF">
            <w:r w:rsidRPr="00FE66CF">
              <w:t>Private Insurance Form</w:t>
            </w:r>
          </w:p>
          <w:p w14:paraId="13C47DAE" w14:textId="77777777" w:rsidR="00FE66CF" w:rsidRPr="00FE66CF" w:rsidRDefault="00FE66CF" w:rsidP="00FE66CF">
            <w:r w:rsidRPr="00FE66CF">
              <w:t>(e.g. Mortgage Protection Claim form, Income protection, BUPA)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3587" w14:textId="77777777" w:rsidR="00FE66CF" w:rsidRPr="00FE66CF" w:rsidRDefault="00FE66CF" w:rsidP="00FE66CF">
            <w:r w:rsidRPr="00FE66CF">
              <w:t> </w:t>
            </w:r>
          </w:p>
          <w:p w14:paraId="13107A86" w14:textId="77777777" w:rsidR="00FE66CF" w:rsidRPr="00FE66CF" w:rsidRDefault="00FE66CF" w:rsidP="00FE66CF">
            <w:r w:rsidRPr="00FE66CF">
              <w:t>40.00</w:t>
            </w:r>
          </w:p>
        </w:tc>
      </w:tr>
      <w:tr w:rsidR="00FE66CF" w:rsidRPr="00FE66CF" w14:paraId="47FC359C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19DA" w14:textId="77777777" w:rsidR="00FE66CF" w:rsidRPr="00FE66CF" w:rsidRDefault="00FE66CF" w:rsidP="00FE66CF">
            <w:r w:rsidRPr="00FE66CF">
              <w:rPr>
                <w:b/>
                <w:bCs/>
              </w:rPr>
              <w:t>Holidays</w:t>
            </w:r>
          </w:p>
          <w:p w14:paraId="26A2AC52" w14:textId="77777777" w:rsidR="00FE66CF" w:rsidRPr="00FE66CF" w:rsidRDefault="00FE66CF" w:rsidP="00FE66CF">
            <w:r w:rsidRPr="00FE66CF">
              <w:t>Holiday cancellation insurance form (£40.00 deposit to be taken)</w:t>
            </w:r>
          </w:p>
          <w:p w14:paraId="6C0EF021" w14:textId="6CE4F1C1" w:rsidR="00FE66CF" w:rsidRPr="00FE66CF" w:rsidRDefault="00FE66CF" w:rsidP="00FE66CF">
            <w:r w:rsidRPr="00FE66CF">
              <w:t>Fitness to travel Certificate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2125" w14:textId="77777777" w:rsidR="00FE66CF" w:rsidRPr="00FE66CF" w:rsidRDefault="00FE66CF" w:rsidP="00FE66CF">
            <w:r w:rsidRPr="00FE66CF">
              <w:t> </w:t>
            </w:r>
          </w:p>
          <w:p w14:paraId="0947455D" w14:textId="77777777" w:rsidR="00FE66CF" w:rsidRPr="00FE66CF" w:rsidRDefault="00FE66CF" w:rsidP="00FE66CF">
            <w:r w:rsidRPr="00FE66CF">
              <w:t>40.00 - 60.00</w:t>
            </w:r>
          </w:p>
          <w:p w14:paraId="0E3CA7C0" w14:textId="77777777" w:rsidR="00FE66CF" w:rsidRPr="00FE66CF" w:rsidRDefault="00FE66CF" w:rsidP="00FE66CF">
            <w:r w:rsidRPr="00FE66CF">
              <w:t>30.00</w:t>
            </w:r>
          </w:p>
        </w:tc>
      </w:tr>
      <w:tr w:rsidR="00FE66CF" w:rsidRPr="00FE66CF" w14:paraId="4F8B6A8B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78BD" w14:textId="77777777" w:rsidR="00FE66CF" w:rsidRPr="00FE66CF" w:rsidRDefault="00FE66CF" w:rsidP="00FE66CF">
            <w:r w:rsidRPr="00FE66CF">
              <w:rPr>
                <w:b/>
                <w:bCs/>
              </w:rPr>
              <w:t>Other</w:t>
            </w:r>
          </w:p>
          <w:p w14:paraId="1AA1C70D" w14:textId="77777777" w:rsidR="00FE66CF" w:rsidRPr="00FE66CF" w:rsidRDefault="00FE66CF" w:rsidP="00FE66CF">
            <w:r w:rsidRPr="00FE66CF">
              <w:t>Private Prescription/sicknote/</w:t>
            </w:r>
            <w:proofErr w:type="spellStart"/>
            <w:r w:rsidRPr="00FE66CF">
              <w:t>twimc</w:t>
            </w:r>
            <w:proofErr w:type="spellEnd"/>
            <w:r w:rsidRPr="00FE66CF">
              <w:t xml:space="preserve"> letters</w:t>
            </w:r>
          </w:p>
          <w:p w14:paraId="4B5DEFC6" w14:textId="77777777" w:rsidR="00FE66CF" w:rsidRPr="00FE66CF" w:rsidRDefault="00FE66CF" w:rsidP="00FE66CF">
            <w:r w:rsidRPr="00FE66CF">
              <w:t>Passports and drivers licence forms (ask clinician in exceptional circumstance)</w:t>
            </w:r>
          </w:p>
          <w:p w14:paraId="6DC465A7" w14:textId="77777777" w:rsidR="00FE66CF" w:rsidRPr="00FE66CF" w:rsidRDefault="00FE66CF" w:rsidP="00FE66CF">
            <w:r w:rsidRPr="00FE66CF">
              <w:t>Ofsted declaration form (Childminder)</w:t>
            </w:r>
          </w:p>
          <w:p w14:paraId="227CB8FF" w14:textId="77777777" w:rsidR="00FE66CF" w:rsidRPr="00FE66CF" w:rsidRDefault="00FE66CF" w:rsidP="00FE66CF">
            <w:r w:rsidRPr="00FE66CF">
              <w:t>Duplicate Sicknote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D5E5" w14:textId="77777777" w:rsidR="00FE66CF" w:rsidRPr="00FE66CF" w:rsidRDefault="00FE66CF" w:rsidP="00FE66CF">
            <w:r w:rsidRPr="00FE66CF">
              <w:t> </w:t>
            </w:r>
          </w:p>
          <w:p w14:paraId="7E078210" w14:textId="77777777" w:rsidR="00FE66CF" w:rsidRPr="00FE66CF" w:rsidRDefault="00FE66CF" w:rsidP="00FE66CF">
            <w:r w:rsidRPr="00FE66CF">
              <w:t>40.00</w:t>
            </w:r>
          </w:p>
          <w:p w14:paraId="011591C8" w14:textId="77777777" w:rsidR="00FE66CF" w:rsidRPr="00FE66CF" w:rsidRDefault="00FE66CF" w:rsidP="00FE66CF">
            <w:r w:rsidRPr="00FE66CF">
              <w:t>30.00</w:t>
            </w:r>
          </w:p>
          <w:p w14:paraId="338663C6" w14:textId="77777777" w:rsidR="00FE66CF" w:rsidRPr="00FE66CF" w:rsidRDefault="00FE66CF" w:rsidP="00FE66CF">
            <w:r w:rsidRPr="00FE66CF">
              <w:t>80.00</w:t>
            </w:r>
          </w:p>
          <w:p w14:paraId="45AE6CA9" w14:textId="77777777" w:rsidR="00FE66CF" w:rsidRPr="00FE66CF" w:rsidRDefault="00FE66CF" w:rsidP="00FE66CF">
            <w:r w:rsidRPr="00FE66CF">
              <w:t>10.00</w:t>
            </w:r>
          </w:p>
        </w:tc>
      </w:tr>
      <w:tr w:rsidR="00FE66CF" w:rsidRPr="00FE66CF" w14:paraId="59F54431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423E" w14:textId="77777777" w:rsidR="00FE66CF" w:rsidRPr="00FE66CF" w:rsidRDefault="00FE66CF" w:rsidP="00FE66CF">
            <w:r w:rsidRPr="00FE66CF">
              <w:rPr>
                <w:b/>
                <w:bCs/>
              </w:rPr>
              <w:t>Reports</w:t>
            </w:r>
          </w:p>
          <w:p w14:paraId="70912601" w14:textId="77777777" w:rsidR="00FE66CF" w:rsidRPr="00FE66CF" w:rsidRDefault="00FE66CF" w:rsidP="00FE66CF">
            <w:r w:rsidRPr="00FE66CF">
              <w:t>Report on Proforma (No Exam)</w:t>
            </w:r>
          </w:p>
          <w:p w14:paraId="0B6BDA45" w14:textId="77777777" w:rsidR="00FE66CF" w:rsidRPr="00FE66CF" w:rsidRDefault="00FE66CF" w:rsidP="00FE66CF">
            <w:r w:rsidRPr="00FE66CF">
              <w:t>Detailed Written Report (No Exam)</w:t>
            </w:r>
          </w:p>
          <w:p w14:paraId="43A13DBE" w14:textId="77777777" w:rsidR="00FE66CF" w:rsidRPr="00FE66CF" w:rsidRDefault="00FE66CF" w:rsidP="00FE66CF">
            <w:r w:rsidRPr="00FE66CF">
              <w:t>Comprehensive Clinical exam (Inc report and Certificate)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701A" w14:textId="77777777" w:rsidR="00FE66CF" w:rsidRPr="00FE66CF" w:rsidRDefault="00FE66CF" w:rsidP="00FE66CF">
            <w:r w:rsidRPr="00FE66CF">
              <w:t> </w:t>
            </w:r>
          </w:p>
          <w:p w14:paraId="403B5343" w14:textId="77777777" w:rsidR="00FE66CF" w:rsidRPr="00FE66CF" w:rsidRDefault="00FE66CF" w:rsidP="00FE66CF">
            <w:r w:rsidRPr="00FE66CF">
              <w:t>80.00</w:t>
            </w:r>
          </w:p>
          <w:p w14:paraId="3EF6058F" w14:textId="77777777" w:rsidR="00FE66CF" w:rsidRPr="00FE66CF" w:rsidRDefault="00FE66CF" w:rsidP="00FE66CF">
            <w:r w:rsidRPr="00FE66CF">
              <w:t>120.00</w:t>
            </w:r>
          </w:p>
          <w:p w14:paraId="35ECE50E" w14:textId="77777777" w:rsidR="00FE66CF" w:rsidRDefault="00FE66CF" w:rsidP="00FE66CF">
            <w:r w:rsidRPr="00FE66CF">
              <w:t>240.00</w:t>
            </w:r>
          </w:p>
          <w:p w14:paraId="7F401F14" w14:textId="146D0887" w:rsidR="00FE66CF" w:rsidRPr="00FE66CF" w:rsidRDefault="00FE66CF" w:rsidP="00FE66CF"/>
        </w:tc>
      </w:tr>
      <w:tr w:rsidR="00FE66CF" w:rsidRPr="00FE66CF" w14:paraId="26F326DA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E471" w14:textId="77777777" w:rsidR="00FE66CF" w:rsidRPr="00FE66CF" w:rsidRDefault="00FE66CF" w:rsidP="00FE66CF">
            <w:r w:rsidRPr="00FE66CF">
              <w:rPr>
                <w:b/>
                <w:bCs/>
              </w:rPr>
              <w:t>Private Consultation Requests (</w:t>
            </w:r>
            <w:proofErr w:type="spellStart"/>
            <w:proofErr w:type="gramStart"/>
            <w:r w:rsidRPr="00FE66CF">
              <w:rPr>
                <w:b/>
                <w:bCs/>
              </w:rPr>
              <w:t>Non EU</w:t>
            </w:r>
            <w:proofErr w:type="spellEnd"/>
            <w:proofErr w:type="gramEnd"/>
            <w:r w:rsidRPr="00FE66CF">
              <w:rPr>
                <w:b/>
                <w:bCs/>
              </w:rPr>
              <w:t>)</w:t>
            </w:r>
          </w:p>
          <w:p w14:paraId="61599851" w14:textId="77777777" w:rsidR="00FE66CF" w:rsidRPr="00FE66CF" w:rsidRDefault="00FE66CF" w:rsidP="00FE66CF">
            <w:r w:rsidRPr="00FE66CF">
              <w:t>Private Consultation</w:t>
            </w:r>
          </w:p>
          <w:p w14:paraId="45355064" w14:textId="77777777" w:rsidR="00FE66CF" w:rsidRPr="00FE66CF" w:rsidRDefault="00FE66CF" w:rsidP="00FE66CF">
            <w:r w:rsidRPr="00FE66CF">
              <w:t>Private home visit</w:t>
            </w:r>
          </w:p>
          <w:p w14:paraId="763C4FAE" w14:textId="261B7A24" w:rsidR="00FE66CF" w:rsidRPr="00FE66CF" w:rsidRDefault="00FE66CF" w:rsidP="00045EF2">
            <w:r w:rsidRPr="00FE66CF">
              <w:lastRenderedPageBreak/>
              <w:t> (This does not include any costs for Lab work, Prescriptions, Medications)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CF55" w14:textId="77777777" w:rsidR="00FE66CF" w:rsidRPr="00FE66CF" w:rsidRDefault="00FE66CF" w:rsidP="00FE66CF">
            <w:r w:rsidRPr="00FE66CF">
              <w:lastRenderedPageBreak/>
              <w:t> </w:t>
            </w:r>
          </w:p>
          <w:p w14:paraId="1323B2F1" w14:textId="77777777" w:rsidR="00FE66CF" w:rsidRPr="00FE66CF" w:rsidRDefault="00FE66CF" w:rsidP="00FE66CF">
            <w:r w:rsidRPr="00FE66CF">
              <w:t>100.00</w:t>
            </w:r>
          </w:p>
          <w:p w14:paraId="5B9490D5" w14:textId="77777777" w:rsidR="00FE66CF" w:rsidRPr="00FE66CF" w:rsidRDefault="00FE66CF" w:rsidP="00FE66CF">
            <w:r w:rsidRPr="00FE66CF">
              <w:t>120.00</w:t>
            </w:r>
          </w:p>
          <w:p w14:paraId="6D851E95" w14:textId="77777777" w:rsidR="00FE66CF" w:rsidRPr="00FE66CF" w:rsidRDefault="00FE66CF" w:rsidP="00FE66CF">
            <w:r w:rsidRPr="00FE66CF">
              <w:lastRenderedPageBreak/>
              <w:t> </w:t>
            </w:r>
          </w:p>
        </w:tc>
      </w:tr>
      <w:tr w:rsidR="00FE66CF" w:rsidRPr="00FE66CF" w14:paraId="7C58D292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4240" w14:textId="77777777" w:rsidR="00FE66CF" w:rsidRPr="00FE66CF" w:rsidRDefault="00FE66CF" w:rsidP="00FE66CF">
            <w:r w:rsidRPr="00FE66CF">
              <w:rPr>
                <w:b/>
                <w:bCs/>
              </w:rPr>
              <w:lastRenderedPageBreak/>
              <w:t>Access to records under Data Protection Act</w:t>
            </w:r>
          </w:p>
          <w:p w14:paraId="2BC86EE9" w14:textId="77777777" w:rsidR="00FE66CF" w:rsidRPr="00FE66CF" w:rsidRDefault="00FE66CF" w:rsidP="00FE66CF">
            <w:r w:rsidRPr="00FE66CF">
              <w:t>Computerised records </w:t>
            </w:r>
          </w:p>
          <w:p w14:paraId="4353BC6F" w14:textId="77777777" w:rsidR="00FE66CF" w:rsidRPr="00FE66CF" w:rsidRDefault="00FE66CF" w:rsidP="00FE66CF">
            <w:r w:rsidRPr="00FE66CF">
              <w:t>PLUS copying per page  </w:t>
            </w:r>
          </w:p>
          <w:p w14:paraId="7E70B55A" w14:textId="77777777" w:rsidR="00FE66CF" w:rsidRPr="00FE66CF" w:rsidRDefault="00FE66CF" w:rsidP="00FE66CF">
            <w:r w:rsidRPr="00FE66CF">
              <w:t>Manual records or combination of manual/computer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4564" w14:textId="77777777" w:rsidR="00FE66CF" w:rsidRPr="00FE66CF" w:rsidRDefault="00FE66CF" w:rsidP="00FE66CF">
            <w:r w:rsidRPr="00FE66CF">
              <w:t> </w:t>
            </w:r>
          </w:p>
          <w:p w14:paraId="6A74E55E" w14:textId="77777777" w:rsidR="00FE66CF" w:rsidRPr="00FE66CF" w:rsidRDefault="00FE66CF" w:rsidP="00FE66CF">
            <w:r w:rsidRPr="00FE66CF">
              <w:t>10.00</w:t>
            </w:r>
          </w:p>
          <w:p w14:paraId="21903166" w14:textId="77777777" w:rsidR="00FE66CF" w:rsidRPr="00FE66CF" w:rsidRDefault="00FE66CF" w:rsidP="00FE66CF">
            <w:r w:rsidRPr="00FE66CF">
              <w:t>00.50</w:t>
            </w:r>
          </w:p>
          <w:p w14:paraId="33C3DF43" w14:textId="77777777" w:rsidR="00FE66CF" w:rsidRPr="00FE66CF" w:rsidRDefault="00FE66CF" w:rsidP="00FE66CF">
            <w:r w:rsidRPr="00FE66CF">
              <w:t>50.00</w:t>
            </w:r>
          </w:p>
        </w:tc>
      </w:tr>
      <w:tr w:rsidR="00FE66CF" w:rsidRPr="00FE66CF" w14:paraId="7F4C4C79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24F2" w14:textId="77777777" w:rsidR="00FE66CF" w:rsidRPr="00FE66CF" w:rsidRDefault="00FE66CF" w:rsidP="00FE66CF">
            <w:r w:rsidRPr="00FE66CF">
              <w:rPr>
                <w:b/>
                <w:bCs/>
              </w:rPr>
              <w:t>Occupational Health</w:t>
            </w:r>
          </w:p>
          <w:p w14:paraId="05FD4623" w14:textId="77777777" w:rsidR="00FE66CF" w:rsidRPr="00FE66CF" w:rsidRDefault="00FE66CF" w:rsidP="00FE66CF">
            <w:r w:rsidRPr="00FE66CF">
              <w:t>We do not provide HEP B testing – Employer must write in to JPM.</w:t>
            </w:r>
          </w:p>
          <w:p w14:paraId="607867AF" w14:textId="77777777" w:rsidR="00FE66CF" w:rsidRPr="00FE66CF" w:rsidRDefault="00FE66CF" w:rsidP="00FE66CF">
            <w:r w:rsidRPr="00FE66CF">
              <w:t>Per Blood Test – check with Laboratory (01254 732439)</w:t>
            </w:r>
          </w:p>
          <w:p w14:paraId="062E7C8B" w14:textId="77777777" w:rsidR="00FE66CF" w:rsidRPr="00FE66CF" w:rsidRDefault="00FE66CF" w:rsidP="00FE66CF">
            <w:r w:rsidRPr="00FE66CF">
              <w:t>Per appointment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9D6A" w14:textId="77777777" w:rsidR="00FE66CF" w:rsidRPr="00FE66CF" w:rsidRDefault="00FE66CF" w:rsidP="00FE66CF">
            <w:r w:rsidRPr="00FE66CF">
              <w:t> </w:t>
            </w:r>
          </w:p>
          <w:p w14:paraId="21DFB8D6" w14:textId="77777777" w:rsidR="00FE66CF" w:rsidRPr="00FE66CF" w:rsidRDefault="00FE66CF" w:rsidP="00FE66CF">
            <w:r w:rsidRPr="00FE66CF">
              <w:t> </w:t>
            </w:r>
          </w:p>
          <w:p w14:paraId="1EC2AE9B" w14:textId="77777777" w:rsidR="00FE66CF" w:rsidRPr="00FE66CF" w:rsidRDefault="00FE66CF" w:rsidP="00FE66CF">
            <w:r w:rsidRPr="00FE66CF">
              <w:t>70.00</w:t>
            </w:r>
          </w:p>
          <w:p w14:paraId="2DB12103" w14:textId="77777777" w:rsidR="00FE66CF" w:rsidRPr="00FE66CF" w:rsidRDefault="00FE66CF" w:rsidP="00FE66CF">
            <w:r w:rsidRPr="00FE66CF">
              <w:t>30.00</w:t>
            </w:r>
          </w:p>
        </w:tc>
      </w:tr>
      <w:tr w:rsidR="00FE66CF" w:rsidRPr="00FE66CF" w14:paraId="515E1134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EBCBD" w14:textId="77777777" w:rsidR="00FE66CF" w:rsidRPr="00FE66CF" w:rsidRDefault="00FE66CF" w:rsidP="00FE66CF">
            <w:r w:rsidRPr="00FE66CF">
              <w:rPr>
                <w:b/>
                <w:bCs/>
              </w:rPr>
              <w:t>Vaccination (Holidays/ Occupational)</w:t>
            </w:r>
          </w:p>
          <w:p w14:paraId="0F3B5F07" w14:textId="77777777" w:rsidR="00FE66CF" w:rsidRPr="00FE66CF" w:rsidRDefault="00FE66CF" w:rsidP="00FE66CF">
            <w:r w:rsidRPr="00FE66CF">
              <w:t>Polio/ Tetanus &amp; diphtheria/ Typhoid </w:t>
            </w:r>
          </w:p>
          <w:p w14:paraId="73B94424" w14:textId="77777777" w:rsidR="00FE66CF" w:rsidRPr="00FE66CF" w:rsidRDefault="00FE66CF" w:rsidP="00FE66CF">
            <w:r w:rsidRPr="00FE66CF">
              <w:t>POLIO: A vaccination certificate is required for travel to Pakistan 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068D" w14:textId="77777777" w:rsidR="00FE66CF" w:rsidRPr="00FE66CF" w:rsidRDefault="00FE66CF" w:rsidP="00FE66CF">
            <w:r w:rsidRPr="00FE66CF">
              <w:t> </w:t>
            </w:r>
          </w:p>
          <w:p w14:paraId="08A0113D" w14:textId="77777777" w:rsidR="00FE66CF" w:rsidRPr="00FE66CF" w:rsidRDefault="00FE66CF" w:rsidP="00FE66CF">
            <w:r w:rsidRPr="00FE66CF">
              <w:t>Free</w:t>
            </w:r>
          </w:p>
          <w:p w14:paraId="7FC2059B" w14:textId="77777777" w:rsidR="00FE66CF" w:rsidRPr="00FE66CF" w:rsidRDefault="00FE66CF" w:rsidP="00FE66CF">
            <w:r w:rsidRPr="00FE66CF">
              <w:t>15.00</w:t>
            </w:r>
          </w:p>
        </w:tc>
      </w:tr>
      <w:tr w:rsidR="00FE66CF" w:rsidRPr="00FE66CF" w14:paraId="7E5BAF0C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E883" w14:textId="77777777" w:rsidR="00FE66CF" w:rsidRPr="00FE66CF" w:rsidRDefault="00FE66CF" w:rsidP="00FE66CF">
            <w:r w:rsidRPr="00FE66CF">
              <w:rPr>
                <w:b/>
                <w:bCs/>
              </w:rPr>
              <w:t>Hepatitis A</w:t>
            </w:r>
            <w:r w:rsidRPr="00FE66CF">
              <w:t> – Course of 2 Injections</w:t>
            </w:r>
          </w:p>
          <w:p w14:paraId="09D29D4B" w14:textId="77777777" w:rsidR="00FE66CF" w:rsidRPr="00FE66CF" w:rsidRDefault="00FE66CF" w:rsidP="00FE66CF">
            <w:r w:rsidRPr="00FE66CF">
              <w:t>·         Course over 12 months</w:t>
            </w:r>
          </w:p>
          <w:p w14:paraId="6FE90675" w14:textId="77777777" w:rsidR="00FE66CF" w:rsidRPr="00FE66CF" w:rsidRDefault="00FE66CF" w:rsidP="00FE66CF">
            <w:r w:rsidRPr="00FE66CF">
              <w:t>·         1st injection 15 days before travel</w:t>
            </w:r>
          </w:p>
          <w:p w14:paraId="59A9A9E4" w14:textId="77777777" w:rsidR="00FE66CF" w:rsidRPr="00FE66CF" w:rsidRDefault="00FE66CF" w:rsidP="00FE66CF">
            <w:r w:rsidRPr="00FE66CF">
              <w:t>·         2nd injection within 12 months</w:t>
            </w:r>
          </w:p>
          <w:p w14:paraId="5CE7858A" w14:textId="77777777" w:rsidR="00FE66CF" w:rsidRPr="00FE66CF" w:rsidRDefault="00FE66CF" w:rsidP="00FE66CF">
            <w:r w:rsidRPr="00FE66CF">
              <w:rPr>
                <w:b/>
                <w:bCs/>
              </w:rPr>
              <w:t>Hepatitis A Booster</w:t>
            </w:r>
          </w:p>
          <w:p w14:paraId="38FAE6AF" w14:textId="77777777" w:rsidR="00FE66CF" w:rsidRPr="00FE66CF" w:rsidRDefault="00FE66CF" w:rsidP="00FE66CF">
            <w:r w:rsidRPr="00FE66CF">
              <w:rPr>
                <w:b/>
                <w:bCs/>
              </w:rPr>
              <w:t>Junior Hepatitis A</w:t>
            </w:r>
          </w:p>
          <w:p w14:paraId="0C70A277" w14:textId="77777777" w:rsidR="00FE66CF" w:rsidRPr="00FE66CF" w:rsidRDefault="00FE66CF" w:rsidP="00FE66CF">
            <w:r w:rsidRPr="00FE66CF">
              <w:t>·         Course over 12 months</w:t>
            </w:r>
          </w:p>
          <w:p w14:paraId="58156F5E" w14:textId="77777777" w:rsidR="00FE66CF" w:rsidRPr="00FE66CF" w:rsidRDefault="00FE66CF" w:rsidP="00FE66CF">
            <w:r w:rsidRPr="00FE66CF">
              <w:t>·         1st injection 28 days before travel</w:t>
            </w:r>
          </w:p>
          <w:p w14:paraId="495E5592" w14:textId="77777777" w:rsidR="00FE66CF" w:rsidRPr="00FE66CF" w:rsidRDefault="00FE66CF" w:rsidP="00FE66CF">
            <w:r w:rsidRPr="00FE66CF">
              <w:t>·         2nd injection within 12 months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59582" w14:textId="77777777" w:rsidR="00FE66CF" w:rsidRPr="00FE66CF" w:rsidRDefault="00FE66CF" w:rsidP="00FE66CF">
            <w:r w:rsidRPr="00FE66CF">
              <w:t>Free</w:t>
            </w:r>
          </w:p>
          <w:p w14:paraId="48458367" w14:textId="77777777" w:rsidR="00FE66CF" w:rsidRPr="00FE66CF" w:rsidRDefault="00FE66CF" w:rsidP="00FE66CF">
            <w:r w:rsidRPr="00FE66CF">
              <w:t> </w:t>
            </w:r>
          </w:p>
          <w:p w14:paraId="2DCEE4D4" w14:textId="77777777" w:rsidR="00FE66CF" w:rsidRPr="00FE66CF" w:rsidRDefault="00FE66CF" w:rsidP="00FE66CF">
            <w:r w:rsidRPr="00FE66CF">
              <w:t> </w:t>
            </w:r>
          </w:p>
          <w:p w14:paraId="752D6DC2" w14:textId="77777777" w:rsidR="00FE66CF" w:rsidRPr="00FE66CF" w:rsidRDefault="00FE66CF" w:rsidP="00FE66CF">
            <w:r w:rsidRPr="00FE66CF">
              <w:t> </w:t>
            </w:r>
          </w:p>
          <w:p w14:paraId="6AD89606" w14:textId="77777777" w:rsidR="00FE66CF" w:rsidRPr="00FE66CF" w:rsidRDefault="00FE66CF" w:rsidP="00FE66CF">
            <w:r w:rsidRPr="00FE66CF">
              <w:t>Free</w:t>
            </w:r>
          </w:p>
          <w:p w14:paraId="12004969" w14:textId="77777777" w:rsidR="00FE66CF" w:rsidRPr="00FE66CF" w:rsidRDefault="00FE66CF" w:rsidP="00FE66CF">
            <w:r w:rsidRPr="00FE66CF">
              <w:t>Free</w:t>
            </w:r>
          </w:p>
          <w:p w14:paraId="300D03E8" w14:textId="77777777" w:rsidR="00FE66CF" w:rsidRPr="00FE66CF" w:rsidRDefault="00FE66CF" w:rsidP="00FE66CF">
            <w:r w:rsidRPr="00FE66CF">
              <w:t> </w:t>
            </w:r>
          </w:p>
        </w:tc>
      </w:tr>
      <w:tr w:rsidR="00FE66CF" w:rsidRPr="00FE66CF" w14:paraId="24E27CA7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6269" w14:textId="77777777" w:rsidR="00FE66CF" w:rsidRPr="00FE66CF" w:rsidRDefault="00FE66CF" w:rsidP="00FE66CF">
            <w:r w:rsidRPr="00FE66CF">
              <w:rPr>
                <w:b/>
                <w:bCs/>
              </w:rPr>
              <w:t>Meningitis ACWY certificate for pilgrimage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72426" w14:textId="77777777" w:rsidR="00FE66CF" w:rsidRPr="00FE66CF" w:rsidRDefault="00FE66CF" w:rsidP="00FE66CF">
            <w:r w:rsidRPr="00FE66CF">
              <w:t>15.00</w:t>
            </w:r>
          </w:p>
        </w:tc>
      </w:tr>
      <w:tr w:rsidR="00FE66CF" w:rsidRPr="00FE66CF" w14:paraId="21B2BDDB" w14:textId="77777777" w:rsidTr="00FE66CF">
        <w:trPr>
          <w:tblCellSpacing w:w="15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4EB03" w14:textId="77777777" w:rsidR="00FE66CF" w:rsidRPr="00FE66CF" w:rsidRDefault="00FE66CF" w:rsidP="00FE66CF">
            <w:r w:rsidRPr="00FE66CF">
              <w:rPr>
                <w:b/>
                <w:bCs/>
              </w:rPr>
              <w:t>Hepatitis B</w:t>
            </w:r>
            <w:r w:rsidRPr="00FE66CF">
              <w:t> – Course of 3 injections</w:t>
            </w:r>
          </w:p>
          <w:p w14:paraId="46488B7C" w14:textId="77777777" w:rsidR="00FE66CF" w:rsidRPr="00FE66CF" w:rsidRDefault="00FE66CF" w:rsidP="00FE66CF">
            <w:r w:rsidRPr="00FE66CF">
              <w:t>For Holiday Patient pays (for Occupation the Employer pays)</w:t>
            </w:r>
          </w:p>
          <w:p w14:paraId="681BF321" w14:textId="77777777" w:rsidR="00FE66CF" w:rsidRPr="00FE66CF" w:rsidRDefault="00FE66CF" w:rsidP="00FE66CF">
            <w:r w:rsidRPr="00FE66CF">
              <w:lastRenderedPageBreak/>
              <w:t>One Injection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2616" w14:textId="05C3F302" w:rsidR="00FE66CF" w:rsidRPr="00FE66CF" w:rsidRDefault="00FE66CF" w:rsidP="00FE66CF">
            <w:r w:rsidRPr="00FE66CF">
              <w:lastRenderedPageBreak/>
              <w:t>1</w:t>
            </w:r>
            <w:r>
              <w:t>5</w:t>
            </w:r>
            <w:r w:rsidRPr="00FE66CF">
              <w:t>0.00</w:t>
            </w:r>
          </w:p>
          <w:p w14:paraId="4500DF73" w14:textId="77777777" w:rsidR="00FE66CF" w:rsidRPr="00FE66CF" w:rsidRDefault="00FE66CF" w:rsidP="00FE66CF">
            <w:r w:rsidRPr="00FE66CF">
              <w:t> </w:t>
            </w:r>
          </w:p>
          <w:p w14:paraId="4D89273A" w14:textId="77777777" w:rsidR="00FE66CF" w:rsidRPr="00FE66CF" w:rsidRDefault="00FE66CF" w:rsidP="00FE66CF">
            <w:r w:rsidRPr="00FE66CF">
              <w:lastRenderedPageBreak/>
              <w:t>40.00</w:t>
            </w:r>
          </w:p>
        </w:tc>
      </w:tr>
    </w:tbl>
    <w:p w14:paraId="3473399E" w14:textId="77777777" w:rsidR="002A4677" w:rsidRDefault="002A4677"/>
    <w:sectPr w:rsidR="002A4677" w:rsidSect="00045EF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AD10" w14:textId="77777777" w:rsidR="00045EF2" w:rsidRDefault="00045EF2" w:rsidP="00045EF2">
      <w:pPr>
        <w:spacing w:after="0" w:line="240" w:lineRule="auto"/>
      </w:pPr>
      <w:r>
        <w:separator/>
      </w:r>
    </w:p>
  </w:endnote>
  <w:endnote w:type="continuationSeparator" w:id="0">
    <w:p w14:paraId="0740D9A4" w14:textId="77777777" w:rsidR="00045EF2" w:rsidRDefault="00045EF2" w:rsidP="0004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07141" w14:textId="77777777" w:rsidR="00045EF2" w:rsidRDefault="00045EF2" w:rsidP="00045EF2">
      <w:pPr>
        <w:spacing w:after="0" w:line="240" w:lineRule="auto"/>
      </w:pPr>
      <w:r>
        <w:separator/>
      </w:r>
    </w:p>
  </w:footnote>
  <w:footnote w:type="continuationSeparator" w:id="0">
    <w:p w14:paraId="5BE54261" w14:textId="77777777" w:rsidR="00045EF2" w:rsidRDefault="00045EF2" w:rsidP="0004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7BB6" w14:textId="1734E4DE" w:rsidR="00045EF2" w:rsidRDefault="00045EF2" w:rsidP="00045EF2">
    <w:pPr>
      <w:tabs>
        <w:tab w:val="center" w:pos="4320"/>
        <w:tab w:val="right" w:pos="8640"/>
      </w:tabs>
      <w:spacing w:after="0"/>
      <w:ind w:left="2160" w:firstLine="3600"/>
      <w:jc w:val="right"/>
      <w:rPr>
        <w:rFonts w:ascii="Arial" w:hAnsi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7A771744" wp14:editId="45C4829D">
          <wp:simplePos x="0" y="0"/>
          <wp:positionH relativeFrom="column">
            <wp:posOffset>-247650</wp:posOffset>
          </wp:positionH>
          <wp:positionV relativeFrom="paragraph">
            <wp:posOffset>0</wp:posOffset>
          </wp:positionV>
          <wp:extent cx="2381250" cy="9804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80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 xml:space="preserve">Dr S Hebden and Dr M </w:t>
    </w:r>
    <w:proofErr w:type="spellStart"/>
    <w:r>
      <w:rPr>
        <w:rFonts w:ascii="Calibri" w:hAnsi="Calibri" w:cs="Calibri"/>
      </w:rPr>
      <w:t>Dziobon</w:t>
    </w:r>
    <w:proofErr w:type="spellEnd"/>
  </w:p>
  <w:p w14:paraId="2DFEB4F5" w14:textId="77777777" w:rsidR="00045EF2" w:rsidRDefault="00045EF2" w:rsidP="00045EF2">
    <w:pPr>
      <w:spacing w:after="0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225/227 </w:t>
    </w:r>
    <w:proofErr w:type="spellStart"/>
    <w:r>
      <w:rPr>
        <w:rFonts w:ascii="Calibri" w:hAnsi="Calibri" w:cs="Calibri"/>
      </w:rPr>
      <w:t>Gannow</w:t>
    </w:r>
    <w:proofErr w:type="spellEnd"/>
    <w:r>
      <w:rPr>
        <w:rFonts w:ascii="Calibri" w:hAnsi="Calibri" w:cs="Calibri"/>
      </w:rPr>
      <w:t xml:space="preserve"> Lane</w:t>
    </w:r>
  </w:p>
  <w:p w14:paraId="1F70EB8E" w14:textId="77777777" w:rsidR="00045EF2" w:rsidRDefault="00045EF2" w:rsidP="00045EF2">
    <w:pPr>
      <w:spacing w:after="0"/>
      <w:jc w:val="right"/>
      <w:rPr>
        <w:rFonts w:ascii="Calibri" w:hAnsi="Calibri" w:cs="Calibri"/>
      </w:rPr>
    </w:pPr>
    <w:proofErr w:type="gramStart"/>
    <w:r>
      <w:rPr>
        <w:rFonts w:ascii="Calibri" w:hAnsi="Calibri" w:cs="Calibri"/>
      </w:rPr>
      <w:t>Burnley,  Lancashire</w:t>
    </w:r>
    <w:proofErr w:type="gramEnd"/>
    <w:r>
      <w:rPr>
        <w:rFonts w:ascii="Calibri" w:hAnsi="Calibri" w:cs="Calibri"/>
      </w:rPr>
      <w:t xml:space="preserve">  </w:t>
    </w:r>
  </w:p>
  <w:p w14:paraId="4A09642D" w14:textId="77777777" w:rsidR="00045EF2" w:rsidRDefault="00045EF2" w:rsidP="00045EF2">
    <w:pPr>
      <w:spacing w:after="0"/>
      <w:jc w:val="right"/>
      <w:rPr>
        <w:rFonts w:ascii="Calibri" w:hAnsi="Calibri" w:cs="Calibri"/>
      </w:rPr>
    </w:pPr>
    <w:r>
      <w:rPr>
        <w:rFonts w:ascii="Calibri" w:hAnsi="Calibri" w:cs="Calibri"/>
      </w:rPr>
      <w:t>BB12 6HY</w:t>
    </w:r>
  </w:p>
  <w:p w14:paraId="6554F806" w14:textId="77777777" w:rsidR="00045EF2" w:rsidRDefault="00045EF2" w:rsidP="00045EF2">
    <w:pPr>
      <w:spacing w:after="0"/>
      <w:jc w:val="right"/>
      <w:rPr>
        <w:rFonts w:ascii="Calibri" w:hAnsi="Calibri" w:cs="Calibri"/>
      </w:rPr>
    </w:pPr>
    <w:r>
      <w:rPr>
        <w:rFonts w:ascii="Calibri" w:hAnsi="Calibri" w:cs="Calibri"/>
      </w:rPr>
      <w:t>Tel. (01282) 731501</w:t>
    </w:r>
  </w:p>
  <w:p w14:paraId="649FD49E" w14:textId="77777777" w:rsidR="00045EF2" w:rsidRDefault="00045EF2" w:rsidP="00045EF2">
    <w:pPr>
      <w:spacing w:after="0"/>
      <w:rPr>
        <w:rFonts w:cstheme="minorHAnsi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ED3A511" wp14:editId="38704376">
          <wp:simplePos x="0" y="0"/>
          <wp:positionH relativeFrom="column">
            <wp:posOffset>4797425</wp:posOffset>
          </wp:positionH>
          <wp:positionV relativeFrom="paragraph">
            <wp:posOffset>50165</wp:posOffset>
          </wp:positionV>
          <wp:extent cx="118745" cy="121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 w:rsidRPr="00045EF2">
      <w:rPr>
        <w:rFonts w:cstheme="minorHAnsi"/>
      </w:rPr>
      <w:t xml:space="preserve">           </w:t>
    </w:r>
    <w:r w:rsidRPr="00045EF2">
      <w:rPr>
        <w:rFonts w:cstheme="minorHAnsi"/>
      </w:rPr>
      <w:t xml:space="preserve"> </w:t>
    </w:r>
    <w:hyperlink r:id="rId3" w:history="1">
      <w:r w:rsidRPr="00C109FC">
        <w:rPr>
          <w:rStyle w:val="Hyperlink"/>
          <w:rFonts w:asciiTheme="minorHAnsi" w:hAnsiTheme="minorHAnsi" w:cstheme="minorHAnsi"/>
        </w:rPr>
        <w:t>www.rosegrovesurgery.co.uk</w:t>
      </w:r>
    </w:hyperlink>
  </w:p>
  <w:p w14:paraId="4F26C949" w14:textId="74E73316" w:rsidR="00045EF2" w:rsidRPr="00045EF2" w:rsidRDefault="00045EF2" w:rsidP="00045EF2">
    <w:pPr>
      <w:spacing w:after="0"/>
      <w:rPr>
        <w:rFonts w:cstheme="minorHAns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8C7E1" wp14:editId="5D3E483E">
              <wp:simplePos x="0" y="0"/>
              <wp:positionH relativeFrom="column">
                <wp:posOffset>-904875</wp:posOffset>
              </wp:positionH>
              <wp:positionV relativeFrom="paragraph">
                <wp:posOffset>269239</wp:posOffset>
              </wp:positionV>
              <wp:extent cx="80010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01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1E4C8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1.25pt,21.2pt" to="558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" strokecolor="#4579b8 [3044]"/>
          </w:pict>
        </mc:Fallback>
      </mc:AlternateContent>
    </w:r>
  </w:p>
  <w:p w14:paraId="1D0BA3CE" w14:textId="473C4440" w:rsidR="00045EF2" w:rsidRDefault="00045EF2" w:rsidP="00045EF2">
    <w:pPr>
      <w:spacing w:after="0"/>
      <w:rPr>
        <w:noProof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CF"/>
    <w:rsid w:val="00045EF2"/>
    <w:rsid w:val="002A4677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AEE61"/>
  <w15:chartTrackingRefBased/>
  <w15:docId w15:val="{BEF3B0BF-5A93-418F-83DA-F96FA950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F2"/>
  </w:style>
  <w:style w:type="paragraph" w:styleId="Footer">
    <w:name w:val="footer"/>
    <w:basedOn w:val="Normal"/>
    <w:link w:val="FooterChar"/>
    <w:uiPriority w:val="99"/>
    <w:unhideWhenUsed/>
    <w:rsid w:val="0004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F2"/>
  </w:style>
  <w:style w:type="character" w:styleId="Hyperlink">
    <w:name w:val="Hyperlink"/>
    <w:basedOn w:val="DefaultParagraphFont"/>
    <w:uiPriority w:val="99"/>
    <w:unhideWhenUsed/>
    <w:rsid w:val="00045EF2"/>
    <w:rPr>
      <w:rFonts w:ascii="Times New Roman" w:hAnsi="Times New Roman" w:cs="Times New Roman" w:hint="default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5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33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egrovesurgery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1742</Characters>
  <Application>Microsoft Office Word</Application>
  <DocSecurity>4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Helen (NHS EAST LANCASHIRE CCG)</dc:creator>
  <cp:keywords/>
  <dc:description/>
  <cp:lastModifiedBy>LIVESEY, Natalie (NHS EAST LANCASHIRE CCG)</cp:lastModifiedBy>
  <cp:revision>2</cp:revision>
  <dcterms:created xsi:type="dcterms:W3CDTF">2021-04-23T12:42:00Z</dcterms:created>
  <dcterms:modified xsi:type="dcterms:W3CDTF">2021-04-23T12:42:00Z</dcterms:modified>
</cp:coreProperties>
</file>